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D78CC" w14:textId="77777777" w:rsidR="002608CA" w:rsidRDefault="002608CA" w:rsidP="00FA0AF0">
      <w:pPr>
        <w:contextualSpacing/>
        <w:rPr>
          <w:rFonts w:eastAsia="Calibri" w:cs="Helvetica"/>
          <w:b/>
          <w:sz w:val="32"/>
          <w:lang w:eastAsia="de-DE"/>
        </w:rPr>
      </w:pPr>
      <w:r w:rsidRPr="002608CA">
        <w:rPr>
          <w:rFonts w:eastAsia="Calibri" w:cs="Helvetica"/>
          <w:b/>
          <w:sz w:val="32"/>
          <w:lang w:eastAsia="de-DE"/>
        </w:rPr>
        <w:t>„Maria, schweige nicht!“</w:t>
      </w:r>
    </w:p>
    <w:p w14:paraId="2426D25A" w14:textId="77777777" w:rsidR="002608CA" w:rsidRDefault="002608CA" w:rsidP="00FA0AF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32"/>
          <w:lang w:eastAsia="de-DE"/>
        </w:rPr>
      </w:pPr>
      <w:r w:rsidRPr="002608CA">
        <w:rPr>
          <w:rFonts w:eastAsia="Calibri" w:cs="Helvetica"/>
          <w:b/>
          <w:sz w:val="32"/>
          <w:lang w:eastAsia="de-DE"/>
        </w:rPr>
        <w:t>Für eine partnerschaftliche Kirche – Frauengottesdienst in Passau</w:t>
      </w:r>
    </w:p>
    <w:p w14:paraId="0F4B1F7F" w14:textId="77777777" w:rsidR="00CD3BF5" w:rsidRDefault="00CD3BF5" w:rsidP="003743E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lang w:eastAsia="de-DE"/>
        </w:rPr>
      </w:pPr>
    </w:p>
    <w:p w14:paraId="35051203" w14:textId="3C48411C" w:rsidR="00CD3BF5" w:rsidRPr="00CD3BF5" w:rsidRDefault="00D0280E" w:rsidP="003743E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rPr>
      </w:pPr>
      <w:r>
        <w:rPr>
          <w:rFonts w:eastAsia="Calibri" w:cs="Helvetica"/>
          <w:b/>
          <w:sz w:val="24"/>
          <w:lang w:eastAsia="de-DE"/>
        </w:rPr>
        <w:t xml:space="preserve">Passau, </w:t>
      </w:r>
      <w:r w:rsidR="002608CA">
        <w:rPr>
          <w:rFonts w:eastAsia="Calibri" w:cs="Helvetica"/>
          <w:b/>
          <w:sz w:val="24"/>
          <w:lang w:eastAsia="de-DE"/>
        </w:rPr>
        <w:t>23</w:t>
      </w:r>
      <w:r>
        <w:rPr>
          <w:rFonts w:eastAsia="Calibri" w:cs="Helvetica"/>
          <w:b/>
          <w:sz w:val="24"/>
          <w:lang w:eastAsia="de-DE"/>
        </w:rPr>
        <w:t>.</w:t>
      </w:r>
      <w:r w:rsidR="00374489">
        <w:rPr>
          <w:rFonts w:eastAsia="Calibri" w:cs="Helvetica"/>
          <w:b/>
          <w:sz w:val="24"/>
          <w:lang w:eastAsia="de-DE"/>
        </w:rPr>
        <w:t xml:space="preserve"> </w:t>
      </w:r>
      <w:r w:rsidR="002608CA">
        <w:rPr>
          <w:rFonts w:eastAsia="Calibri" w:cs="Helvetica"/>
          <w:b/>
          <w:sz w:val="24"/>
          <w:lang w:eastAsia="de-DE"/>
        </w:rPr>
        <w:t>Juli</w:t>
      </w:r>
      <w:r w:rsidR="00DD2F33">
        <w:rPr>
          <w:rFonts w:eastAsia="Calibri" w:cs="Helvetica"/>
          <w:b/>
          <w:sz w:val="24"/>
          <w:lang w:eastAsia="de-DE"/>
        </w:rPr>
        <w:t xml:space="preserve"> </w:t>
      </w:r>
      <w:r w:rsidR="001153C7">
        <w:rPr>
          <w:rFonts w:eastAsia="Calibri" w:cs="Helvetica"/>
          <w:b/>
          <w:sz w:val="24"/>
          <w:lang w:eastAsia="de-DE"/>
        </w:rPr>
        <w:t>2019</w:t>
      </w:r>
      <w:r w:rsidR="00E66666" w:rsidRPr="00E66666">
        <w:rPr>
          <w:rFonts w:eastAsia="Calibri" w:cs="Helvetica"/>
          <w:b/>
          <w:sz w:val="24"/>
          <w:lang w:eastAsia="de-DE"/>
        </w:rPr>
        <w:t xml:space="preserve"> –</w:t>
      </w:r>
      <w:r w:rsidR="00DD75E8" w:rsidRPr="00DD75E8">
        <w:t xml:space="preserve"> </w:t>
      </w:r>
      <w:r w:rsidR="002608CA" w:rsidRPr="002608CA">
        <w:rPr>
          <w:b/>
        </w:rPr>
        <w:t xml:space="preserve">Mit einem stimmungsvollen Frauengottesdienst in der Kirche </w:t>
      </w:r>
      <w:proofErr w:type="spellStart"/>
      <w:r w:rsidR="002608CA" w:rsidRPr="002608CA">
        <w:rPr>
          <w:b/>
        </w:rPr>
        <w:t>Niedernburg</w:t>
      </w:r>
      <w:proofErr w:type="spellEnd"/>
      <w:r w:rsidR="002608CA" w:rsidRPr="002608CA">
        <w:rPr>
          <w:b/>
        </w:rPr>
        <w:t xml:space="preserve"> in Passau hat sich der Katholische Deutsche Frauenbund (KDFB) in der Diözese Passau an der Aktion „Maria, schweige nicht!“ beteiligt. Mit dieser Aktion setzt der KDFB-Bundesverband die Anliegen der Initiative „Maria 2.0“ direkt fort.</w:t>
      </w:r>
    </w:p>
    <w:p w14:paraId="3D6C0670" w14:textId="77777777" w:rsidR="002608CA" w:rsidRPr="002608CA" w:rsidRDefault="002608CA" w:rsidP="002608C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p>
    <w:p w14:paraId="51492488" w14:textId="2F3C529F" w:rsidR="002608CA" w:rsidRDefault="002608CA" w:rsidP="002608C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r w:rsidRPr="002608CA">
        <w:rPr>
          <w:rFonts w:eastAsia="Calibri" w:cs="Helvetica"/>
          <w:sz w:val="24"/>
          <w:lang w:eastAsia="de-DE"/>
        </w:rPr>
        <w:t xml:space="preserve">Der Gottesdienst wurde am Festtag von Maria Magdalena (22. Juli), der ersten Zeugin der Auferstehung und </w:t>
      </w:r>
      <w:proofErr w:type="spellStart"/>
      <w:r w:rsidRPr="002608CA">
        <w:rPr>
          <w:rFonts w:eastAsia="Calibri" w:cs="Helvetica"/>
          <w:sz w:val="24"/>
          <w:lang w:eastAsia="de-DE"/>
        </w:rPr>
        <w:t>Apostolin</w:t>
      </w:r>
      <w:proofErr w:type="spellEnd"/>
      <w:r w:rsidRPr="002608CA">
        <w:rPr>
          <w:rFonts w:eastAsia="Calibri" w:cs="Helvetica"/>
          <w:sz w:val="24"/>
          <w:lang w:eastAsia="de-DE"/>
        </w:rPr>
        <w:t xml:space="preserve"> der Apostel, gefeiert. Zweite Namensgeberin der Aktion „Maria, schweige nicht“, ist Maria, die Mutter Jesu, die mit ihrem freien Ja zu Gottes Wort die Heilsgeschichte eröffnete. Beide haben, ebenso wie andere Frauen in der Bibel, nicht geschwiegen. Sie haben in Worte gefasst, was ihnen wichtig war. </w:t>
      </w:r>
      <w:r w:rsidR="00FF3329">
        <w:rPr>
          <w:rFonts w:eastAsia="Calibri" w:cs="Helvetica"/>
          <w:sz w:val="24"/>
          <w:lang w:eastAsia="de-DE"/>
        </w:rPr>
        <w:t>Das macht sie</w:t>
      </w:r>
      <w:r w:rsidR="00194C0D">
        <w:rPr>
          <w:rFonts w:eastAsia="Calibri" w:cs="Helvetica"/>
          <w:sz w:val="24"/>
          <w:lang w:eastAsia="de-DE"/>
        </w:rPr>
        <w:t xml:space="preserve"> </w:t>
      </w:r>
      <w:r w:rsidR="00B60C05">
        <w:rPr>
          <w:rFonts w:eastAsia="Calibri" w:cs="Helvetica"/>
          <w:sz w:val="24"/>
          <w:lang w:eastAsia="de-DE"/>
        </w:rPr>
        <w:t xml:space="preserve">nach Ansicht des KDFB </w:t>
      </w:r>
      <w:r w:rsidR="00FF3329">
        <w:rPr>
          <w:rFonts w:eastAsia="Calibri" w:cs="Helvetica"/>
          <w:sz w:val="24"/>
          <w:lang w:eastAsia="de-DE"/>
        </w:rPr>
        <w:t xml:space="preserve">zu </w:t>
      </w:r>
      <w:r w:rsidR="00194C0D">
        <w:rPr>
          <w:rFonts w:eastAsia="Calibri" w:cs="Helvetica"/>
          <w:sz w:val="24"/>
          <w:lang w:eastAsia="de-DE"/>
        </w:rPr>
        <w:t>Vorbilder</w:t>
      </w:r>
      <w:r w:rsidR="00FF3329">
        <w:rPr>
          <w:rFonts w:eastAsia="Calibri" w:cs="Helvetica"/>
          <w:sz w:val="24"/>
          <w:lang w:eastAsia="de-DE"/>
        </w:rPr>
        <w:t>n</w:t>
      </w:r>
      <w:r w:rsidR="00194C0D">
        <w:rPr>
          <w:rFonts w:eastAsia="Calibri" w:cs="Helvetica"/>
          <w:sz w:val="24"/>
          <w:lang w:eastAsia="de-DE"/>
        </w:rPr>
        <w:t xml:space="preserve"> für alle Frauen, die sich für eine zukunftsfähige, glaubwürdige Kirche stark machen. </w:t>
      </w:r>
      <w:r w:rsidR="00194C0D" w:rsidRPr="00194C0D">
        <w:rPr>
          <w:rFonts w:eastAsia="Calibri" w:cs="Helvetica"/>
          <w:sz w:val="24"/>
          <w:lang w:eastAsia="de-DE"/>
        </w:rPr>
        <w:t xml:space="preserve">„Wir müssen im Gespräch bleiben und deutlich machen, wie wir uns eine Kirche der Zukunft </w:t>
      </w:r>
      <w:r w:rsidR="00FF3329">
        <w:rPr>
          <w:rFonts w:eastAsia="Calibri" w:cs="Helvetica"/>
          <w:sz w:val="24"/>
          <w:lang w:eastAsia="de-DE"/>
        </w:rPr>
        <w:t>vorstellen</w:t>
      </w:r>
      <w:r w:rsidR="00194C0D" w:rsidRPr="00194C0D">
        <w:rPr>
          <w:rFonts w:eastAsia="Calibri" w:cs="Helvetica"/>
          <w:sz w:val="24"/>
          <w:lang w:eastAsia="de-DE"/>
        </w:rPr>
        <w:t xml:space="preserve"> – und diese Kirche der Zukunft ist </w:t>
      </w:r>
      <w:r w:rsidR="00194C0D">
        <w:rPr>
          <w:rFonts w:eastAsia="Calibri" w:cs="Helvetica"/>
          <w:sz w:val="24"/>
          <w:lang w:eastAsia="de-DE"/>
        </w:rPr>
        <w:t xml:space="preserve">für uns </w:t>
      </w:r>
      <w:r w:rsidR="00194C0D" w:rsidRPr="00194C0D">
        <w:rPr>
          <w:rFonts w:eastAsia="Calibri" w:cs="Helvetica"/>
          <w:sz w:val="24"/>
          <w:lang w:eastAsia="de-DE"/>
        </w:rPr>
        <w:t>gleichberechtigt“, betont</w:t>
      </w:r>
      <w:r w:rsidR="00B60C05">
        <w:rPr>
          <w:rFonts w:eastAsia="Calibri" w:cs="Helvetica"/>
          <w:sz w:val="24"/>
          <w:lang w:eastAsia="de-DE"/>
        </w:rPr>
        <w:t>e</w:t>
      </w:r>
      <w:r w:rsidR="00194C0D" w:rsidRPr="00194C0D">
        <w:rPr>
          <w:rFonts w:eastAsia="Calibri" w:cs="Helvetica"/>
          <w:sz w:val="24"/>
          <w:lang w:eastAsia="de-DE"/>
        </w:rPr>
        <w:t xml:space="preserve"> die Diözesanvorsitzende Bärbel Benkenstein-Matschiner. Konkret setzt sich der Frauenbund </w:t>
      </w:r>
      <w:r w:rsidR="00605D69" w:rsidRPr="00605D69">
        <w:rPr>
          <w:rFonts w:eastAsia="Calibri" w:cs="Helvetica"/>
          <w:sz w:val="24"/>
          <w:lang w:eastAsia="de-DE"/>
        </w:rPr>
        <w:t>für ein gleichberechtigtes Wirken von Frauen und Männern</w:t>
      </w:r>
      <w:r w:rsidR="00605D69">
        <w:rPr>
          <w:rFonts w:eastAsia="Calibri" w:cs="Helvetica"/>
          <w:sz w:val="24"/>
          <w:lang w:eastAsia="de-DE"/>
        </w:rPr>
        <w:t xml:space="preserve"> in der katholischen Kirche ein</w:t>
      </w:r>
      <w:r w:rsidR="00605D69" w:rsidRPr="00605D69">
        <w:rPr>
          <w:rFonts w:eastAsia="Calibri" w:cs="Helvetica"/>
          <w:sz w:val="24"/>
          <w:lang w:eastAsia="de-DE"/>
        </w:rPr>
        <w:t xml:space="preserve">. </w:t>
      </w:r>
      <w:r w:rsidR="00605D69">
        <w:rPr>
          <w:rFonts w:eastAsia="Calibri" w:cs="Helvetica"/>
          <w:sz w:val="24"/>
          <w:lang w:eastAsia="de-DE"/>
        </w:rPr>
        <w:t>„</w:t>
      </w:r>
      <w:r w:rsidR="00194C0D" w:rsidRPr="00194C0D">
        <w:rPr>
          <w:rFonts w:eastAsia="Calibri" w:cs="Helvetica"/>
          <w:sz w:val="24"/>
          <w:lang w:eastAsia="de-DE"/>
        </w:rPr>
        <w:t xml:space="preserve">Frauen und Männer </w:t>
      </w:r>
      <w:r w:rsidR="00605D69">
        <w:rPr>
          <w:rFonts w:eastAsia="Calibri" w:cs="Helvetica"/>
          <w:sz w:val="24"/>
          <w:lang w:eastAsia="de-DE"/>
        </w:rPr>
        <w:t xml:space="preserve">sollten </w:t>
      </w:r>
      <w:r w:rsidR="00194C0D" w:rsidRPr="00194C0D">
        <w:rPr>
          <w:rFonts w:eastAsia="Calibri" w:cs="Helvetica"/>
          <w:sz w:val="24"/>
          <w:lang w:eastAsia="de-DE"/>
        </w:rPr>
        <w:t>Ämter in der Kirche nach ihren Charismen und ihren Berufungen wahrnehmen dürfen und können</w:t>
      </w:r>
      <w:r w:rsidR="00605D69">
        <w:rPr>
          <w:rFonts w:eastAsia="Calibri" w:cs="Helvetica"/>
          <w:sz w:val="24"/>
          <w:lang w:eastAsia="de-DE"/>
        </w:rPr>
        <w:t>.</w:t>
      </w:r>
      <w:r w:rsidR="00194C0D" w:rsidRPr="00194C0D">
        <w:rPr>
          <w:rFonts w:eastAsia="Calibri" w:cs="Helvetica"/>
          <w:sz w:val="24"/>
          <w:lang w:eastAsia="de-DE"/>
        </w:rPr>
        <w:t xml:space="preserve"> </w:t>
      </w:r>
      <w:r w:rsidR="00605D69">
        <w:rPr>
          <w:rFonts w:eastAsia="Calibri" w:cs="Helvetica"/>
          <w:sz w:val="24"/>
          <w:lang w:eastAsia="de-DE"/>
        </w:rPr>
        <w:t>W</w:t>
      </w:r>
      <w:r w:rsidR="00194C0D" w:rsidRPr="00194C0D">
        <w:rPr>
          <w:rFonts w:eastAsia="Calibri" w:cs="Helvetica"/>
          <w:sz w:val="24"/>
          <w:lang w:eastAsia="de-DE"/>
        </w:rPr>
        <w:t>ir sind überzeugt, dass es keine Unterscheidung gibt, ob Gott oder Jesus eine Frau oder einen Mann beruft“, so Benkenstein-Matschiner weiter.</w:t>
      </w:r>
      <w:r w:rsidR="00194C0D">
        <w:rPr>
          <w:rFonts w:eastAsia="Calibri" w:cs="Helvetica"/>
          <w:sz w:val="24"/>
          <w:lang w:eastAsia="de-DE"/>
        </w:rPr>
        <w:t xml:space="preserve"> Mit dem Frauengottesdienst in Passau, der sehr kurzfristig organisiert worden war und zu dem dennoch</w:t>
      </w:r>
      <w:r w:rsidR="00FF3329">
        <w:rPr>
          <w:rFonts w:eastAsia="Calibri" w:cs="Helvetica"/>
          <w:sz w:val="24"/>
          <w:lang w:eastAsia="de-DE"/>
        </w:rPr>
        <w:t xml:space="preserve"> über</w:t>
      </w:r>
      <w:r w:rsidR="00194C0D">
        <w:rPr>
          <w:rFonts w:eastAsia="Calibri" w:cs="Helvetica"/>
          <w:sz w:val="24"/>
          <w:lang w:eastAsia="de-DE"/>
        </w:rPr>
        <w:t xml:space="preserve"> 50 Frauen kamen, w</w:t>
      </w:r>
      <w:r w:rsidR="00194C0D" w:rsidRPr="00194C0D">
        <w:rPr>
          <w:rFonts w:eastAsia="Calibri" w:cs="Helvetica"/>
          <w:sz w:val="24"/>
          <w:lang w:eastAsia="de-DE"/>
        </w:rPr>
        <w:t>ollten die Frauenbundfrauen in besonderer Weise für Maria Magdalena, die von Gott als Vorbild geschenkt worden sei, danken</w:t>
      </w:r>
      <w:r w:rsidR="00605D69">
        <w:rPr>
          <w:rFonts w:eastAsia="Calibri" w:cs="Helvetica"/>
          <w:sz w:val="24"/>
          <w:lang w:eastAsia="de-DE"/>
        </w:rPr>
        <w:t>,</w:t>
      </w:r>
      <w:r w:rsidR="00194C0D" w:rsidRPr="00194C0D">
        <w:rPr>
          <w:rFonts w:eastAsia="Calibri" w:cs="Helvetica"/>
          <w:sz w:val="24"/>
          <w:lang w:eastAsia="de-DE"/>
        </w:rPr>
        <w:t xml:space="preserve"> und für </w:t>
      </w:r>
      <w:r w:rsidR="00194C0D">
        <w:rPr>
          <w:rFonts w:eastAsia="Calibri" w:cs="Helvetica"/>
          <w:sz w:val="24"/>
          <w:lang w:eastAsia="de-DE"/>
        </w:rPr>
        <w:t>die</w:t>
      </w:r>
      <w:r w:rsidR="00194C0D" w:rsidRPr="00194C0D">
        <w:rPr>
          <w:rFonts w:eastAsia="Calibri" w:cs="Helvetica"/>
          <w:sz w:val="24"/>
          <w:lang w:eastAsia="de-DE"/>
        </w:rPr>
        <w:t xml:space="preserve"> Anliegen</w:t>
      </w:r>
      <w:r w:rsidR="00194C0D">
        <w:rPr>
          <w:rFonts w:eastAsia="Calibri" w:cs="Helvetica"/>
          <w:sz w:val="24"/>
          <w:lang w:eastAsia="de-DE"/>
        </w:rPr>
        <w:t>, die mit „Maria, schweige nicht!“ verbunden sind,</w:t>
      </w:r>
      <w:r w:rsidR="00194C0D" w:rsidRPr="00194C0D">
        <w:rPr>
          <w:rFonts w:eastAsia="Calibri" w:cs="Helvetica"/>
          <w:sz w:val="24"/>
          <w:lang w:eastAsia="de-DE"/>
        </w:rPr>
        <w:t xml:space="preserve"> beten. „Wir glauben, dass </w:t>
      </w:r>
      <w:r w:rsidR="00B60C05">
        <w:rPr>
          <w:rFonts w:eastAsia="Calibri" w:cs="Helvetica"/>
          <w:sz w:val="24"/>
          <w:lang w:eastAsia="de-DE"/>
        </w:rPr>
        <w:t>B</w:t>
      </w:r>
      <w:r w:rsidR="00194C0D" w:rsidRPr="00194C0D">
        <w:rPr>
          <w:rFonts w:eastAsia="Calibri" w:cs="Helvetica"/>
          <w:sz w:val="24"/>
          <w:lang w:eastAsia="de-DE"/>
        </w:rPr>
        <w:t>eten Berge versetzen kann und Kraft schenkt. Diese Kraft wollen wir in der Gemeinschaft schöpfen, da</w:t>
      </w:r>
      <w:r w:rsidR="00B60C05">
        <w:rPr>
          <w:rFonts w:eastAsia="Calibri" w:cs="Helvetica"/>
          <w:sz w:val="24"/>
          <w:lang w:eastAsia="de-DE"/>
        </w:rPr>
        <w:t>mit</w:t>
      </w:r>
      <w:r w:rsidR="00194C0D" w:rsidRPr="00194C0D">
        <w:rPr>
          <w:rFonts w:eastAsia="Calibri" w:cs="Helvetica"/>
          <w:sz w:val="24"/>
          <w:lang w:eastAsia="de-DE"/>
        </w:rPr>
        <w:t xml:space="preserve"> sich in unserer Kirche etwas bewegt. Der Heilige Geist wird wirken. Davon sind wir überzeugt und daran glauben wir“, betonte die Diözesanvorsitzende.</w:t>
      </w:r>
    </w:p>
    <w:p w14:paraId="2209BD6C" w14:textId="237D3C09" w:rsidR="002608CA" w:rsidRDefault="002608CA" w:rsidP="002608C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p>
    <w:p w14:paraId="1674F66B" w14:textId="76A33D6A" w:rsidR="00194C0D" w:rsidRDefault="00194C0D" w:rsidP="001B06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r>
        <w:rPr>
          <w:rFonts w:eastAsia="Calibri" w:cs="Helvetica"/>
          <w:sz w:val="24"/>
          <w:lang w:eastAsia="de-DE"/>
        </w:rPr>
        <w:t xml:space="preserve">Besonders auffällig: Die Frauen waren in weißer Kleidung oder mit weißen </w:t>
      </w:r>
      <w:r w:rsidR="001B06E6">
        <w:rPr>
          <w:rFonts w:eastAsia="Calibri" w:cs="Helvetica"/>
          <w:sz w:val="24"/>
          <w:lang w:eastAsia="de-DE"/>
        </w:rPr>
        <w:t>Accessoires</w:t>
      </w:r>
      <w:r>
        <w:rPr>
          <w:rFonts w:eastAsia="Calibri" w:cs="Helvetica"/>
          <w:sz w:val="24"/>
          <w:lang w:eastAsia="de-DE"/>
        </w:rPr>
        <w:t xml:space="preserve"> </w:t>
      </w:r>
      <w:r w:rsidR="001B06E6">
        <w:rPr>
          <w:rFonts w:eastAsia="Calibri" w:cs="Helvetica"/>
          <w:sz w:val="24"/>
          <w:lang w:eastAsia="de-DE"/>
        </w:rPr>
        <w:t xml:space="preserve">zum Gottesdienst </w:t>
      </w:r>
      <w:r>
        <w:rPr>
          <w:rFonts w:eastAsia="Calibri" w:cs="Helvetica"/>
          <w:sz w:val="24"/>
          <w:lang w:eastAsia="de-DE"/>
        </w:rPr>
        <w:t>gekommen</w:t>
      </w:r>
      <w:r w:rsidR="001B06E6">
        <w:rPr>
          <w:rFonts w:eastAsia="Calibri" w:cs="Helvetica"/>
          <w:sz w:val="24"/>
          <w:lang w:eastAsia="de-DE"/>
        </w:rPr>
        <w:t xml:space="preserve">. In der Kirche </w:t>
      </w:r>
      <w:proofErr w:type="spellStart"/>
      <w:r w:rsidR="001B06E6">
        <w:rPr>
          <w:rFonts w:eastAsia="Calibri" w:cs="Helvetica"/>
          <w:sz w:val="24"/>
          <w:lang w:eastAsia="de-DE"/>
        </w:rPr>
        <w:t>Niedernburg</w:t>
      </w:r>
      <w:proofErr w:type="spellEnd"/>
      <w:r w:rsidR="001B06E6">
        <w:rPr>
          <w:rFonts w:eastAsia="Calibri" w:cs="Helvetica"/>
          <w:sz w:val="24"/>
          <w:lang w:eastAsia="de-DE"/>
        </w:rPr>
        <w:t xml:space="preserve"> wurden </w:t>
      </w:r>
      <w:r w:rsidR="00B60C05">
        <w:rPr>
          <w:rFonts w:eastAsia="Calibri" w:cs="Helvetica"/>
          <w:sz w:val="24"/>
          <w:lang w:eastAsia="de-DE"/>
        </w:rPr>
        <w:t xml:space="preserve">zudem </w:t>
      </w:r>
      <w:r w:rsidR="001B06E6">
        <w:rPr>
          <w:rFonts w:eastAsia="Calibri" w:cs="Helvetica"/>
          <w:sz w:val="24"/>
          <w:lang w:eastAsia="de-DE"/>
        </w:rPr>
        <w:t xml:space="preserve">weiße Häkelblumen verschenkt, die eine KDFB-Frau extra für den Gottesdienst angefertigt hatte. </w:t>
      </w:r>
      <w:r w:rsidR="001B06E6" w:rsidRPr="001B06E6">
        <w:rPr>
          <w:rFonts w:eastAsia="Calibri" w:cs="Helvetica"/>
          <w:sz w:val="24"/>
          <w:lang w:eastAsia="de-DE"/>
        </w:rPr>
        <w:t xml:space="preserve">„Damit verbinden wir uns bundesweit mit Frauen, die sich ebenfalls an der Aktion beteiligen. Die Farbe Weiß steht für ein solidarisches Zeichen. Sie macht klar, dass wir </w:t>
      </w:r>
      <w:proofErr w:type="gramStart"/>
      <w:r w:rsidR="001B06E6" w:rsidRPr="001B06E6">
        <w:rPr>
          <w:rFonts w:eastAsia="Calibri" w:cs="Helvetica"/>
          <w:sz w:val="24"/>
          <w:lang w:eastAsia="de-DE"/>
        </w:rPr>
        <w:t>alle getaufte Christinnen</w:t>
      </w:r>
      <w:proofErr w:type="gramEnd"/>
      <w:r w:rsidR="001B06E6" w:rsidRPr="001B06E6">
        <w:rPr>
          <w:rFonts w:eastAsia="Calibri" w:cs="Helvetica"/>
          <w:sz w:val="24"/>
          <w:lang w:eastAsia="de-DE"/>
        </w:rPr>
        <w:t xml:space="preserve"> und Christen sind und in der Nachfolge Jesu und der Taufgnade stehen“, erklärte Bildungsreferentin Tanja Kemper, die den </w:t>
      </w:r>
      <w:r w:rsidR="001B06E6" w:rsidRPr="001B06E6">
        <w:rPr>
          <w:rFonts w:eastAsia="Calibri" w:cs="Helvetica"/>
          <w:sz w:val="24"/>
          <w:lang w:eastAsia="de-DE"/>
        </w:rPr>
        <w:lastRenderedPageBreak/>
        <w:t xml:space="preserve">Frauengottesdienst federführend </w:t>
      </w:r>
      <w:r w:rsidR="00605D69">
        <w:rPr>
          <w:rFonts w:eastAsia="Calibri" w:cs="Helvetica"/>
          <w:sz w:val="24"/>
          <w:lang w:eastAsia="de-DE"/>
        </w:rPr>
        <w:t>mit</w:t>
      </w:r>
      <w:r w:rsidR="001B06E6" w:rsidRPr="001B06E6">
        <w:rPr>
          <w:rFonts w:eastAsia="Calibri" w:cs="Helvetica"/>
          <w:sz w:val="24"/>
          <w:lang w:eastAsia="de-DE"/>
        </w:rPr>
        <w:t>organisiert hatte.</w:t>
      </w:r>
      <w:r w:rsidR="001B06E6">
        <w:rPr>
          <w:rFonts w:eastAsia="Calibri" w:cs="Helvetica"/>
          <w:sz w:val="24"/>
          <w:lang w:eastAsia="de-DE"/>
        </w:rPr>
        <w:t xml:space="preserve"> </w:t>
      </w:r>
      <w:r w:rsidR="001B06E6" w:rsidRPr="001B06E6">
        <w:rPr>
          <w:rFonts w:eastAsia="Calibri" w:cs="Helvetica"/>
          <w:sz w:val="24"/>
          <w:lang w:eastAsia="de-DE"/>
        </w:rPr>
        <w:t xml:space="preserve">Sie berichtete, dass viele Frauen aus dem Verband dankbar </w:t>
      </w:r>
      <w:r w:rsidR="00B60C05">
        <w:rPr>
          <w:rFonts w:eastAsia="Calibri" w:cs="Helvetica"/>
          <w:sz w:val="24"/>
          <w:lang w:eastAsia="de-DE"/>
        </w:rPr>
        <w:t xml:space="preserve">dafür </w:t>
      </w:r>
      <w:r w:rsidR="001B06E6" w:rsidRPr="001B06E6">
        <w:rPr>
          <w:rFonts w:eastAsia="Calibri" w:cs="Helvetica"/>
          <w:sz w:val="24"/>
          <w:lang w:eastAsia="de-DE"/>
        </w:rPr>
        <w:t>s</w:t>
      </w:r>
      <w:r w:rsidR="00B60C05">
        <w:rPr>
          <w:rFonts w:eastAsia="Calibri" w:cs="Helvetica"/>
          <w:sz w:val="24"/>
          <w:lang w:eastAsia="de-DE"/>
        </w:rPr>
        <w:t>eien</w:t>
      </w:r>
      <w:r w:rsidR="001B06E6" w:rsidRPr="001B06E6">
        <w:rPr>
          <w:rFonts w:eastAsia="Calibri" w:cs="Helvetica"/>
          <w:sz w:val="24"/>
          <w:lang w:eastAsia="de-DE"/>
        </w:rPr>
        <w:t xml:space="preserve">, dass der KDFB </w:t>
      </w:r>
      <w:r w:rsidR="00B60C05">
        <w:rPr>
          <w:rFonts w:eastAsia="Calibri" w:cs="Helvetica"/>
          <w:sz w:val="24"/>
          <w:lang w:eastAsia="de-DE"/>
        </w:rPr>
        <w:t>mit der Aktion „Maria, schweige nicht!“ eigene Akzente zur Initia</w:t>
      </w:r>
      <w:r w:rsidR="00605D69">
        <w:rPr>
          <w:rFonts w:eastAsia="Calibri" w:cs="Helvetica"/>
          <w:sz w:val="24"/>
          <w:lang w:eastAsia="de-DE"/>
        </w:rPr>
        <w:t>ti</w:t>
      </w:r>
      <w:r w:rsidR="00B60C05">
        <w:rPr>
          <w:rFonts w:eastAsia="Calibri" w:cs="Helvetica"/>
          <w:sz w:val="24"/>
          <w:lang w:eastAsia="de-DE"/>
        </w:rPr>
        <w:t xml:space="preserve">ve „Maria 2.0“, die bundesweit für große Aufmerksamkeit gesorgt hatte, setzt. „Die </w:t>
      </w:r>
      <w:r w:rsidR="001B06E6" w:rsidRPr="001B06E6">
        <w:rPr>
          <w:rFonts w:eastAsia="Calibri" w:cs="Helvetica"/>
          <w:sz w:val="24"/>
          <w:lang w:eastAsia="de-DE"/>
        </w:rPr>
        <w:t xml:space="preserve">Frage nach einer zukunftsfähigen Kirche </w:t>
      </w:r>
      <w:r w:rsidR="00605D69">
        <w:rPr>
          <w:rFonts w:eastAsia="Calibri" w:cs="Helvetica"/>
          <w:sz w:val="24"/>
          <w:lang w:eastAsia="de-DE"/>
        </w:rPr>
        <w:t xml:space="preserve">ist </w:t>
      </w:r>
      <w:r w:rsidR="001B06E6" w:rsidRPr="001B06E6">
        <w:rPr>
          <w:rFonts w:eastAsia="Calibri" w:cs="Helvetica"/>
          <w:sz w:val="24"/>
          <w:lang w:eastAsia="de-DE"/>
        </w:rPr>
        <w:t>untrennbar mit der Frage nach der Rolle und dem Stellenwert der Frau in der Kirche verbunden. Wir haben viele Frauen, die darauf warten, dass etwas weitergeht und diese Starre, die entstanden ist, weil man schon enttäuscht ist und sich zurückgezogen hat, aufbricht. Als großer Frauenverband haben wir die Stärke, diesen Frauen eine Stimme zu geben“, so Kemper.</w:t>
      </w:r>
      <w:r w:rsidR="00A335C9">
        <w:rPr>
          <w:rFonts w:eastAsia="Calibri" w:cs="Helvetica"/>
          <w:sz w:val="24"/>
          <w:lang w:eastAsia="de-DE"/>
        </w:rPr>
        <w:t xml:space="preserve"> </w:t>
      </w:r>
    </w:p>
    <w:p w14:paraId="0065A50E" w14:textId="77777777" w:rsidR="00B60C05" w:rsidRDefault="00B60C05" w:rsidP="001B06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p>
    <w:p w14:paraId="6B7FF59F" w14:textId="7ADAD98B" w:rsidR="00605D69" w:rsidRDefault="00A335C9" w:rsidP="00605D6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r w:rsidRPr="00A335C9">
        <w:rPr>
          <w:rFonts w:eastAsia="Calibri" w:cs="Helvetica"/>
          <w:sz w:val="24"/>
          <w:lang w:eastAsia="de-DE"/>
        </w:rPr>
        <w:t>Inwiefern sich der KDFB-Diözesanverband Passau weiter an der Aktion des Bundesverbandes „Maria, schweige nicht!“ beteiligen wird, wird sich laut der Diözesanvorsitzenden Bärbel Benkenstein-Matschiner in den kommenden Wochen zeigen. „Wir werden die Aktion sicherlich betend begleiten und nicht schweigen“, stellte sie klar</w:t>
      </w:r>
      <w:r w:rsidR="00605D69">
        <w:rPr>
          <w:rFonts w:eastAsia="Calibri" w:cs="Helvetica"/>
          <w:sz w:val="24"/>
          <w:lang w:eastAsia="de-DE"/>
        </w:rPr>
        <w:t>.</w:t>
      </w:r>
    </w:p>
    <w:p w14:paraId="4425D45D" w14:textId="1B3B59DD" w:rsidR="00605D69" w:rsidRDefault="00605D69" w:rsidP="00605D6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bookmarkStart w:id="0" w:name="_GoBack"/>
      <w:bookmarkEnd w:id="0"/>
    </w:p>
    <w:p w14:paraId="4A119FF7" w14:textId="41F781BF" w:rsidR="00605D69" w:rsidRDefault="0007439B" w:rsidP="00605D6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r>
        <w:rPr>
          <w:noProof/>
        </w:rPr>
        <w:drawing>
          <wp:inline distT="0" distB="0" distL="0" distR="0" wp14:anchorId="451353E3" wp14:editId="2817C33C">
            <wp:extent cx="5782310" cy="385508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2310" cy="3855085"/>
                    </a:xfrm>
                    <a:prstGeom prst="rect">
                      <a:avLst/>
                    </a:prstGeom>
                    <a:noFill/>
                    <a:ln>
                      <a:noFill/>
                    </a:ln>
                  </pic:spPr>
                </pic:pic>
              </a:graphicData>
            </a:graphic>
          </wp:inline>
        </w:drawing>
      </w:r>
    </w:p>
    <w:p w14:paraId="1494A2FD" w14:textId="050D800F" w:rsidR="00605D69" w:rsidRPr="00605D69" w:rsidRDefault="00605D69" w:rsidP="00605D6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4"/>
          <w:lang w:eastAsia="de-DE"/>
        </w:rPr>
      </w:pPr>
      <w:r>
        <w:rPr>
          <w:rFonts w:eastAsia="Calibri" w:cs="Helvetica"/>
          <w:sz w:val="24"/>
          <w:lang w:eastAsia="de-DE"/>
        </w:rPr>
        <w:t xml:space="preserve">In der Kirche </w:t>
      </w:r>
      <w:proofErr w:type="spellStart"/>
      <w:r>
        <w:rPr>
          <w:rFonts w:eastAsia="Calibri" w:cs="Helvetica"/>
          <w:sz w:val="24"/>
          <w:lang w:eastAsia="de-DE"/>
        </w:rPr>
        <w:t>Niedernburg</w:t>
      </w:r>
      <w:proofErr w:type="spellEnd"/>
      <w:r>
        <w:rPr>
          <w:rFonts w:eastAsia="Calibri" w:cs="Helvetica"/>
          <w:sz w:val="24"/>
          <w:lang w:eastAsia="de-DE"/>
        </w:rPr>
        <w:t xml:space="preserve"> in Passau hat sich der KDFB-Diözesanverband Passau mit einem Frauengottesdienst an der Aktion des Gesamtverbandes „Maria, schweige nicht!“ beteiligt. </w:t>
      </w:r>
    </w:p>
    <w:sectPr w:rsidR="00605D69" w:rsidRPr="00605D69" w:rsidSect="00936F14">
      <w:headerReference w:type="even" r:id="rId9"/>
      <w:headerReference w:type="default" r:id="rId10"/>
      <w:footerReference w:type="even" r:id="rId11"/>
      <w:footerReference w:type="default" r:id="rId12"/>
      <w:headerReference w:type="first" r:id="rId13"/>
      <w:footerReference w:type="first" r:id="rId14"/>
      <w:pgSz w:w="11906" w:h="16838" w:code="9"/>
      <w:pgMar w:top="3969" w:right="1400" w:bottom="1542" w:left="1400" w:header="737"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8078F" w14:textId="77777777" w:rsidR="00BD31E9" w:rsidRDefault="00BD31E9" w:rsidP="00B631D4">
      <w:r>
        <w:separator/>
      </w:r>
    </w:p>
  </w:endnote>
  <w:endnote w:type="continuationSeparator" w:id="0">
    <w:p w14:paraId="06611471" w14:textId="77777777" w:rsidR="00BD31E9" w:rsidRDefault="00BD31E9" w:rsidP="00B6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fficinaSans-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Officina Sans ITC TT">
    <w:altName w:val="Courier New"/>
    <w:charset w:val="00"/>
    <w:family w:val="auto"/>
    <w:pitch w:val="variable"/>
    <w:sig w:usb0="00000003" w:usb1="00000000" w:usb2="00000000" w:usb3="00000000" w:csb0="00000001" w:csb1="00000000"/>
  </w:font>
  <w:font w:name="OfficinaSansITCTTBook">
    <w:altName w:val="Officina Sans ITC T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5F44" w14:textId="77777777" w:rsidR="00430269" w:rsidRDefault="004302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16E0" w14:textId="77777777" w:rsidR="00B631D4" w:rsidRDefault="00B631D4" w:rsidP="00B631D4">
    <w:pPr>
      <w:pStyle w:val="Fuzeile"/>
      <w:spacing w:line="216"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7559A" w14:textId="373910E3" w:rsidR="000C7003" w:rsidRDefault="000C7003" w:rsidP="000C7003">
    <w:pPr>
      <w:widowControl w:val="0"/>
      <w:autoSpaceDE w:val="0"/>
      <w:autoSpaceDN w:val="0"/>
      <w:adjustRightInd w:val="0"/>
      <w:spacing w:after="113"/>
      <w:jc w:val="center"/>
      <w:textAlignment w:val="center"/>
      <w:rPr>
        <w:rFonts w:eastAsia="Calibri" w:cs="ArialMT"/>
        <w:color w:val="1E2563"/>
        <w:sz w:val="16"/>
        <w:szCs w:val="16"/>
        <w:lang w:eastAsia="de-DE"/>
      </w:rPr>
    </w:pPr>
    <w:r w:rsidRPr="000C7003">
      <w:rPr>
        <w:rFonts w:eastAsia="Calibri" w:cs="ArialMT"/>
        <w:color w:val="1E2563"/>
        <w:sz w:val="16"/>
        <w:szCs w:val="16"/>
        <w:lang w:eastAsia="de-DE"/>
      </w:rPr>
      <w:t xml:space="preserve">Katholischer Deutscher Frauenbund </w:t>
    </w:r>
    <w:r w:rsidRPr="000C7003">
      <w:rPr>
        <w:rFonts w:eastAsia="Calibri" w:cs="ArialMT"/>
        <w:color w:val="1E2563"/>
        <w:sz w:val="16"/>
        <w:szCs w:val="16"/>
        <w:lang w:eastAsia="de-DE"/>
      </w:rPr>
      <w:br/>
    </w:r>
    <w:r w:rsidR="005914AA">
      <w:rPr>
        <w:rFonts w:eastAsia="Calibri" w:cs="ArialMT"/>
        <w:color w:val="1E2563"/>
        <w:sz w:val="16"/>
        <w:szCs w:val="16"/>
        <w:lang w:eastAsia="de-DE"/>
      </w:rPr>
      <w:t>Diözesanverband Passau</w:t>
    </w:r>
    <w:r w:rsidRPr="000C7003">
      <w:rPr>
        <w:rFonts w:eastAsia="Calibri" w:cs="ArialMT"/>
        <w:color w:val="1E2563"/>
        <w:sz w:val="16"/>
        <w:szCs w:val="16"/>
        <w:lang w:eastAsia="de-DE"/>
      </w:rPr>
      <w:t xml:space="preserve"> · </w:t>
    </w:r>
    <w:r w:rsidR="005914AA">
      <w:rPr>
        <w:rFonts w:eastAsia="Calibri" w:cs="ArialMT"/>
        <w:color w:val="1E2563"/>
        <w:sz w:val="16"/>
        <w:szCs w:val="16"/>
        <w:lang w:eastAsia="de-DE"/>
      </w:rPr>
      <w:t>Ludwigsplatz 4 · 9403</w:t>
    </w:r>
    <w:r w:rsidR="00430269">
      <w:rPr>
        <w:rFonts w:eastAsia="Calibri" w:cs="ArialMT"/>
        <w:color w:val="1E2563"/>
        <w:sz w:val="16"/>
        <w:szCs w:val="16"/>
        <w:lang w:eastAsia="de-DE"/>
      </w:rPr>
      <w:t>2</w:t>
    </w:r>
    <w:r w:rsidR="005914AA">
      <w:rPr>
        <w:rFonts w:eastAsia="Calibri" w:cs="ArialMT"/>
        <w:color w:val="1E2563"/>
        <w:sz w:val="16"/>
        <w:szCs w:val="16"/>
        <w:lang w:eastAsia="de-DE"/>
      </w:rPr>
      <w:t xml:space="preserve"> Passau</w:t>
    </w:r>
    <w:r w:rsidRPr="000C7003">
      <w:rPr>
        <w:rFonts w:eastAsia="Calibri" w:cs="ArialMT"/>
        <w:color w:val="1E2563"/>
        <w:sz w:val="16"/>
        <w:szCs w:val="16"/>
        <w:lang w:eastAsia="de-DE"/>
      </w:rPr>
      <w:t xml:space="preserve"> · Tel. </w:t>
    </w:r>
    <w:r w:rsidR="005914AA">
      <w:rPr>
        <w:rFonts w:eastAsia="Calibri" w:cs="ArialMT"/>
        <w:color w:val="1E2563"/>
        <w:sz w:val="16"/>
        <w:szCs w:val="16"/>
        <w:lang w:eastAsia="de-DE"/>
      </w:rPr>
      <w:t>0851 36361</w:t>
    </w:r>
    <w:r w:rsidRPr="000C7003">
      <w:rPr>
        <w:rFonts w:eastAsia="Calibri" w:cs="ArialMT"/>
        <w:color w:val="1E2563"/>
        <w:sz w:val="16"/>
        <w:szCs w:val="16"/>
        <w:lang w:eastAsia="de-DE"/>
      </w:rPr>
      <w:t xml:space="preserve"> · Fax </w:t>
    </w:r>
    <w:r w:rsidR="005914AA">
      <w:rPr>
        <w:rFonts w:eastAsia="Calibri" w:cs="ArialMT"/>
        <w:color w:val="1E2563"/>
        <w:sz w:val="16"/>
        <w:szCs w:val="16"/>
        <w:lang w:eastAsia="de-DE"/>
      </w:rPr>
      <w:t xml:space="preserve">0851 </w:t>
    </w:r>
    <w:r w:rsidR="00FA0AF0">
      <w:rPr>
        <w:rFonts w:eastAsia="Calibri" w:cs="ArialMT"/>
        <w:color w:val="1E2563"/>
        <w:sz w:val="16"/>
        <w:szCs w:val="16"/>
        <w:lang w:eastAsia="de-DE"/>
      </w:rPr>
      <w:t>31812</w:t>
    </w:r>
    <w:r w:rsidRPr="000C7003">
      <w:rPr>
        <w:rFonts w:eastAsia="Calibri" w:cs="ArialMT"/>
        <w:color w:val="1E2563"/>
        <w:sz w:val="16"/>
        <w:szCs w:val="16"/>
        <w:lang w:eastAsia="de-DE"/>
      </w:rPr>
      <w:br/>
    </w:r>
    <w:r w:rsidR="005914AA">
      <w:rPr>
        <w:rFonts w:eastAsia="Calibri" w:cs="ArialMT"/>
        <w:color w:val="1E2563"/>
        <w:sz w:val="16"/>
        <w:szCs w:val="16"/>
        <w:lang w:eastAsia="de-DE"/>
      </w:rPr>
      <w:t xml:space="preserve">kdfb.passau@bistum-passau.de · </w:t>
    </w:r>
    <w:hyperlink r:id="rId1" w:history="1">
      <w:r w:rsidR="00FA0AF0" w:rsidRPr="0085775C">
        <w:rPr>
          <w:rStyle w:val="Hyperlink"/>
          <w:rFonts w:eastAsia="Calibri" w:cs="ArialMT"/>
          <w:sz w:val="16"/>
          <w:szCs w:val="16"/>
          <w:lang w:eastAsia="de-DE"/>
        </w:rPr>
        <w:t>www.frauenbund-passau.de</w:t>
      </w:r>
    </w:hyperlink>
  </w:p>
  <w:p w14:paraId="252BC0ED" w14:textId="77777777" w:rsidR="00FA0AF0" w:rsidRPr="000C7003" w:rsidRDefault="00FA0AF0" w:rsidP="000C7003">
    <w:pPr>
      <w:widowControl w:val="0"/>
      <w:autoSpaceDE w:val="0"/>
      <w:autoSpaceDN w:val="0"/>
      <w:adjustRightInd w:val="0"/>
      <w:spacing w:after="113"/>
      <w:jc w:val="center"/>
      <w:textAlignment w:val="center"/>
      <w:rPr>
        <w:rFonts w:eastAsia="Calibri" w:cs="ArialMT"/>
        <w:color w:val="1E2563"/>
        <w:sz w:val="16"/>
        <w:szCs w:val="16"/>
        <w:lang w:eastAsia="de-DE"/>
      </w:rPr>
    </w:pPr>
    <w:r>
      <w:rPr>
        <w:rFonts w:eastAsia="Calibri" w:cs="ArialMT"/>
        <w:color w:val="1E2563"/>
        <w:sz w:val="16"/>
        <w:szCs w:val="16"/>
        <w:lang w:eastAsia="de-DE"/>
      </w:rPr>
      <w:t>„Fonds Frauen in Not“ Sparkasse Passau IBAN DE93 7405 0000 0000 0510 60 BIC BYLADEM1PAS</w:t>
    </w:r>
  </w:p>
  <w:p w14:paraId="1A94FE9F" w14:textId="77777777" w:rsidR="00B631D4" w:rsidRPr="000C7003" w:rsidRDefault="00B631D4" w:rsidP="000C70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46D29" w14:textId="77777777" w:rsidR="00BD31E9" w:rsidRDefault="00BD31E9" w:rsidP="00B631D4">
      <w:r>
        <w:separator/>
      </w:r>
    </w:p>
  </w:footnote>
  <w:footnote w:type="continuationSeparator" w:id="0">
    <w:p w14:paraId="5B849BA5" w14:textId="77777777" w:rsidR="00BD31E9" w:rsidRDefault="00BD31E9" w:rsidP="00B63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6B794" w14:textId="77777777" w:rsidR="00430269" w:rsidRDefault="0043026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9395" w14:textId="77777777" w:rsidR="00430269" w:rsidRDefault="0043026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34A6" w14:textId="77777777" w:rsidR="00B631D4" w:rsidRPr="00915B93" w:rsidRDefault="00BB1154" w:rsidP="00B631D4">
    <w:pPr>
      <w:widowControl w:val="0"/>
      <w:autoSpaceDE w:val="0"/>
      <w:autoSpaceDN w:val="0"/>
      <w:adjustRightInd w:val="0"/>
      <w:spacing w:line="288" w:lineRule="auto"/>
      <w:textAlignment w:val="center"/>
      <w:rPr>
        <w:rFonts w:eastAsia="Calibri" w:cs="Arial-BoldMT"/>
        <w:b/>
        <w:bCs/>
        <w:color w:val="10246E"/>
        <w:szCs w:val="22"/>
        <w:lang w:eastAsia="de-DE"/>
      </w:rPr>
    </w:pPr>
    <w:r w:rsidRPr="00915B93">
      <w:rPr>
        <w:rFonts w:eastAsia="Calibri" w:cs="Arial-BoldMT"/>
        <w:b/>
        <w:bCs/>
        <w:noProof/>
        <w:color w:val="10246E"/>
        <w:szCs w:val="22"/>
        <w:lang w:eastAsia="de-DE"/>
      </w:rPr>
      <w:drawing>
        <wp:anchor distT="0" distB="0" distL="114300" distR="114300" simplePos="0" relativeHeight="251657216" behindDoc="1" locked="0" layoutInCell="1" allowOverlap="1" wp14:anchorId="64AF5C88" wp14:editId="367DA765">
          <wp:simplePos x="0" y="0"/>
          <wp:positionH relativeFrom="page">
            <wp:posOffset>5724525</wp:posOffset>
          </wp:positionH>
          <wp:positionV relativeFrom="page">
            <wp:posOffset>360045</wp:posOffset>
          </wp:positionV>
          <wp:extent cx="1380066" cy="1583266"/>
          <wp:effectExtent l="25400" t="0" r="0" b="0"/>
          <wp:wrapNone/>
          <wp:docPr id="8" name="Grafik 8" descr="/Volumes/Bilddatenbank/1205:KD KDFB/1205:KD:0007 Briefbogen/Feindaten/Wordvorlage/Logo_KDFB_38,3x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DFB_38,3x44.jpg"/>
                  <pic:cNvPicPr/>
                </pic:nvPicPr>
                <pic:blipFill>
                  <a:blip r:embed="rId1"/>
                  <a:stretch>
                    <a:fillRect/>
                  </a:stretch>
                </pic:blipFill>
                <pic:spPr>
                  <a:xfrm>
                    <a:off x="0" y="0"/>
                    <a:ext cx="1380066" cy="1583266"/>
                  </a:xfrm>
                  <a:prstGeom prst="rect">
                    <a:avLst/>
                  </a:prstGeom>
                </pic:spPr>
              </pic:pic>
            </a:graphicData>
          </a:graphic>
        </wp:anchor>
      </w:drawing>
    </w:r>
    <w:r w:rsidR="005914AA">
      <w:rPr>
        <w:rFonts w:eastAsia="Calibri" w:cs="Arial-BoldMT"/>
        <w:b/>
        <w:bCs/>
        <w:color w:val="10246E"/>
        <w:szCs w:val="22"/>
        <w:lang w:eastAsia="de-DE"/>
      </w:rPr>
      <w:t>Diözesanverband Passau</w:t>
    </w:r>
  </w:p>
  <w:p w14:paraId="2A05C40F" w14:textId="77777777" w:rsidR="00B631D4" w:rsidRPr="009C7963" w:rsidRDefault="00716CCA" w:rsidP="00B631D4">
    <w:pPr>
      <w:rPr>
        <w:rFonts w:ascii="Officina Sans ITC TT" w:hAnsi="Officina Sans ITC TT" w:cs="OfficinaSansITCTTBook"/>
        <w:b/>
        <w:color w:val="1E2563"/>
        <w:sz w:val="16"/>
        <w:szCs w:val="16"/>
      </w:rPr>
    </w:pPr>
    <w:r>
      <w:rPr>
        <w:rFonts w:ascii="Officina Sans ITC TT" w:hAnsi="Officina Sans ITC TT" w:cs="OfficinaSansITCTTBook"/>
        <w:b/>
        <w:noProof/>
        <w:color w:val="1E2563"/>
        <w:sz w:val="16"/>
        <w:szCs w:val="16"/>
        <w:lang w:eastAsia="de-DE"/>
      </w:rPr>
      <mc:AlternateContent>
        <mc:Choice Requires="wps">
          <w:drawing>
            <wp:anchor distT="0" distB="0" distL="114300" distR="114300" simplePos="0" relativeHeight="251702272" behindDoc="1" locked="0" layoutInCell="1" allowOverlap="1" wp14:anchorId="0D8BAD4E" wp14:editId="4284341F">
              <wp:simplePos x="0" y="0"/>
              <wp:positionH relativeFrom="page">
                <wp:posOffset>889000</wp:posOffset>
              </wp:positionH>
              <wp:positionV relativeFrom="page">
                <wp:posOffset>1511935</wp:posOffset>
              </wp:positionV>
              <wp:extent cx="4679950" cy="450215"/>
              <wp:effectExtent l="0" t="0" r="6350" b="698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583C" w14:textId="77777777" w:rsidR="00B631D4" w:rsidRPr="00E3203D" w:rsidRDefault="00BB1154" w:rsidP="00B631D4">
                          <w:pPr>
                            <w:widowControl w:val="0"/>
                            <w:autoSpaceDE w:val="0"/>
                            <w:autoSpaceDN w:val="0"/>
                            <w:adjustRightInd w:val="0"/>
                            <w:spacing w:line="288" w:lineRule="auto"/>
                            <w:textAlignment w:val="center"/>
                            <w:rPr>
                              <w:rFonts w:eastAsia="Calibri" w:cs="ArialMT"/>
                              <w:caps/>
                              <w:color w:val="A02065"/>
                              <w:sz w:val="72"/>
                              <w:szCs w:val="72"/>
                              <w:lang w:eastAsia="de-DE"/>
                            </w:rPr>
                          </w:pPr>
                          <w:r w:rsidRPr="00E3203D">
                            <w:rPr>
                              <w:rFonts w:eastAsia="Calibri" w:cs="ArialMT"/>
                              <w:caps/>
                              <w:color w:val="A02065"/>
                              <w:sz w:val="72"/>
                              <w:szCs w:val="72"/>
                              <w:lang w:eastAsia="de-DE"/>
                            </w:rPr>
                            <w:t>Pressemitteilung</w:t>
                          </w:r>
                        </w:p>
                        <w:p w14:paraId="27D5E0DF" w14:textId="77777777" w:rsidR="00B631D4" w:rsidRPr="00E3203D" w:rsidRDefault="00B631D4" w:rsidP="00B631D4">
                          <w:pPr>
                            <w:rPr>
                              <w:color w:val="932463"/>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BAD4E" id="_x0000_t202" coordsize="21600,21600" o:spt="202" path="m,l,21600r21600,l21600,xe">
              <v:stroke joinstyle="miter"/>
              <v:path gradientshapeok="t" o:connecttype="rect"/>
            </v:shapetype>
            <v:shape id="Text Box 28" o:spid="_x0000_s1026" type="#_x0000_t202" style="position:absolute;margin-left:70pt;margin-top:119.05pt;width:368.5pt;height:35.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xXrQIAAKo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" filled="f" stroked="f">
              <v:textbox inset="0,0,0,0">
                <w:txbxContent>
                  <w:p w14:paraId="64D0583C" w14:textId="77777777" w:rsidR="00B631D4" w:rsidRPr="00E3203D" w:rsidRDefault="00BB1154" w:rsidP="00B631D4">
                    <w:pPr>
                      <w:widowControl w:val="0"/>
                      <w:autoSpaceDE w:val="0"/>
                      <w:autoSpaceDN w:val="0"/>
                      <w:adjustRightInd w:val="0"/>
                      <w:spacing w:line="288" w:lineRule="auto"/>
                      <w:textAlignment w:val="center"/>
                      <w:rPr>
                        <w:rFonts w:eastAsia="Calibri" w:cs="ArialMT"/>
                        <w:caps/>
                        <w:color w:val="A02065"/>
                        <w:sz w:val="72"/>
                        <w:szCs w:val="72"/>
                        <w:lang w:eastAsia="de-DE"/>
                      </w:rPr>
                    </w:pPr>
                    <w:r w:rsidRPr="00E3203D">
                      <w:rPr>
                        <w:rFonts w:eastAsia="Calibri" w:cs="ArialMT"/>
                        <w:caps/>
                        <w:color w:val="A02065"/>
                        <w:sz w:val="72"/>
                        <w:szCs w:val="72"/>
                        <w:lang w:eastAsia="de-DE"/>
                      </w:rPr>
                      <w:t>Pressemitteilung</w:t>
                    </w:r>
                  </w:p>
                  <w:p w14:paraId="27D5E0DF" w14:textId="77777777" w:rsidR="00B631D4" w:rsidRPr="00E3203D" w:rsidRDefault="00B631D4" w:rsidP="00B631D4">
                    <w:pPr>
                      <w:rPr>
                        <w:color w:val="932463"/>
                        <w:szCs w:val="1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572D1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F04A23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5BC36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9484B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A1A5F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53C32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02FF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E856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507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2AADC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92062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725592"/>
    <w:multiLevelType w:val="hybridMultilevel"/>
    <w:tmpl w:val="09542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inionPro-Regula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inionPro-Regula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inionPro-Regular"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595"/>
  <w:hyphenationZone w:val="425"/>
  <w:characterSpacingControl w:val="doNotCompress"/>
  <w:savePreviewPicture/>
  <w:hdrShapeDefaults>
    <o:shapedefaults v:ext="edit" spidmax="2049" style="mso-position-horizontal-relative:page;mso-position-vertical-relative:page;mso-width-relative:margin;mso-height-relative:margin;v-text-anchor:bottom" fillcolor="none [3201]" stroke="f">
      <v:fill color="none [3201]"/>
      <v:stroke weight="0" on="f"/>
      <v:shadow offset=".74831mm,.74831mm"/>
      <v:textbox inset="0,0,0,0"/>
      <o:colormru v:ext="edit" colors="#0636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AA"/>
    <w:rsid w:val="00027C1E"/>
    <w:rsid w:val="0007439B"/>
    <w:rsid w:val="00086C2F"/>
    <w:rsid w:val="00090623"/>
    <w:rsid w:val="000933D9"/>
    <w:rsid w:val="00095FE3"/>
    <w:rsid w:val="000C5D59"/>
    <w:rsid w:val="000C7003"/>
    <w:rsid w:val="000D1F9A"/>
    <w:rsid w:val="000E1669"/>
    <w:rsid w:val="00110005"/>
    <w:rsid w:val="001153C7"/>
    <w:rsid w:val="001255C0"/>
    <w:rsid w:val="0013640A"/>
    <w:rsid w:val="00181C69"/>
    <w:rsid w:val="00194C0D"/>
    <w:rsid w:val="001A09DC"/>
    <w:rsid w:val="001A1E76"/>
    <w:rsid w:val="001A7E87"/>
    <w:rsid w:val="001B06E6"/>
    <w:rsid w:val="001D45C2"/>
    <w:rsid w:val="001E1262"/>
    <w:rsid w:val="001E2DC4"/>
    <w:rsid w:val="001F2921"/>
    <w:rsid w:val="002608CA"/>
    <w:rsid w:val="002608F6"/>
    <w:rsid w:val="002816F5"/>
    <w:rsid w:val="00285ACE"/>
    <w:rsid w:val="002B723F"/>
    <w:rsid w:val="003612C0"/>
    <w:rsid w:val="003743EB"/>
    <w:rsid w:val="00374489"/>
    <w:rsid w:val="003817E6"/>
    <w:rsid w:val="003819FE"/>
    <w:rsid w:val="00393982"/>
    <w:rsid w:val="003A6401"/>
    <w:rsid w:val="003E7BD9"/>
    <w:rsid w:val="0040192C"/>
    <w:rsid w:val="0040363C"/>
    <w:rsid w:val="004264E0"/>
    <w:rsid w:val="00430269"/>
    <w:rsid w:val="0044123E"/>
    <w:rsid w:val="00456D6C"/>
    <w:rsid w:val="0047740C"/>
    <w:rsid w:val="00477F77"/>
    <w:rsid w:val="0048012A"/>
    <w:rsid w:val="00481DD1"/>
    <w:rsid w:val="004A0B77"/>
    <w:rsid w:val="005070CE"/>
    <w:rsid w:val="005218FD"/>
    <w:rsid w:val="005233AF"/>
    <w:rsid w:val="00561831"/>
    <w:rsid w:val="0056309A"/>
    <w:rsid w:val="005851C8"/>
    <w:rsid w:val="005914AA"/>
    <w:rsid w:val="005F1F91"/>
    <w:rsid w:val="005F7B35"/>
    <w:rsid w:val="00602F64"/>
    <w:rsid w:val="00605D69"/>
    <w:rsid w:val="00665BBA"/>
    <w:rsid w:val="00672328"/>
    <w:rsid w:val="006A3607"/>
    <w:rsid w:val="006B0CF0"/>
    <w:rsid w:val="006B6760"/>
    <w:rsid w:val="006C2CCB"/>
    <w:rsid w:val="006E49A8"/>
    <w:rsid w:val="00716CCA"/>
    <w:rsid w:val="007220BC"/>
    <w:rsid w:val="00724F3B"/>
    <w:rsid w:val="00750831"/>
    <w:rsid w:val="0075327E"/>
    <w:rsid w:val="00786E26"/>
    <w:rsid w:val="007907F2"/>
    <w:rsid w:val="007B64C4"/>
    <w:rsid w:val="007D3748"/>
    <w:rsid w:val="007F54C3"/>
    <w:rsid w:val="00806349"/>
    <w:rsid w:val="0084402C"/>
    <w:rsid w:val="008519A8"/>
    <w:rsid w:val="008646F3"/>
    <w:rsid w:val="0088740C"/>
    <w:rsid w:val="00895998"/>
    <w:rsid w:val="008977DD"/>
    <w:rsid w:val="008D781D"/>
    <w:rsid w:val="009163FA"/>
    <w:rsid w:val="00936F14"/>
    <w:rsid w:val="009E4A04"/>
    <w:rsid w:val="00A039FC"/>
    <w:rsid w:val="00A335C9"/>
    <w:rsid w:val="00A620DD"/>
    <w:rsid w:val="00A81B92"/>
    <w:rsid w:val="00AA6379"/>
    <w:rsid w:val="00AE0758"/>
    <w:rsid w:val="00AE4CDF"/>
    <w:rsid w:val="00B23AE8"/>
    <w:rsid w:val="00B34072"/>
    <w:rsid w:val="00B40088"/>
    <w:rsid w:val="00B60C05"/>
    <w:rsid w:val="00B631D4"/>
    <w:rsid w:val="00BB1154"/>
    <w:rsid w:val="00BD31E9"/>
    <w:rsid w:val="00BE13EE"/>
    <w:rsid w:val="00BF4493"/>
    <w:rsid w:val="00BF75AC"/>
    <w:rsid w:val="00C100DA"/>
    <w:rsid w:val="00C20C97"/>
    <w:rsid w:val="00CA370D"/>
    <w:rsid w:val="00CD3BF5"/>
    <w:rsid w:val="00CF1AEE"/>
    <w:rsid w:val="00CF4E2A"/>
    <w:rsid w:val="00D0280E"/>
    <w:rsid w:val="00D17C4D"/>
    <w:rsid w:val="00D17F3B"/>
    <w:rsid w:val="00D55ED2"/>
    <w:rsid w:val="00D878CD"/>
    <w:rsid w:val="00DA170B"/>
    <w:rsid w:val="00DB17FC"/>
    <w:rsid w:val="00DD2F33"/>
    <w:rsid w:val="00DD75E8"/>
    <w:rsid w:val="00E11032"/>
    <w:rsid w:val="00E23711"/>
    <w:rsid w:val="00E66666"/>
    <w:rsid w:val="00E84B67"/>
    <w:rsid w:val="00EB490C"/>
    <w:rsid w:val="00ED59F7"/>
    <w:rsid w:val="00EE093E"/>
    <w:rsid w:val="00F0477B"/>
    <w:rsid w:val="00F527D1"/>
    <w:rsid w:val="00F602CB"/>
    <w:rsid w:val="00FA0AF0"/>
    <w:rsid w:val="00FA6171"/>
    <w:rsid w:val="00FF332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relative:margin;mso-height-relative:margin;v-text-anchor:bottom" fillcolor="none [3201]" stroke="f">
      <v:fill color="none [3201]"/>
      <v:stroke weight="0" on="f"/>
      <v:shadow offset=".74831mm,.74831mm"/>
      <v:textbox inset="0,0,0,0"/>
      <o:colormru v:ext="edit" colors="#063679"/>
    </o:shapedefaults>
    <o:shapelayout v:ext="edit">
      <o:idmap v:ext="edit" data="1"/>
    </o:shapelayout>
  </w:shapeDefaults>
  <w:decimalSymbol w:val=","/>
  <w:listSeparator w:val=";"/>
  <w14:docId w14:val="2ECEE6A4"/>
  <w15:docId w15:val="{83868018-9A5F-43CC-8C59-C58D51F7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de-DE" w:eastAsia="de-DE"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E6D05"/>
    <w:rPr>
      <w:rFonts w:ascii="Arial" w:eastAsia="Cambria" w:hAnsi="Arial"/>
      <w:sz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C4C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CE4"/>
    <w:rPr>
      <w:rFonts w:ascii="Tahoma" w:hAnsi="Tahoma" w:cs="Tahoma"/>
      <w:sz w:val="16"/>
      <w:szCs w:val="16"/>
    </w:rPr>
  </w:style>
  <w:style w:type="paragraph" w:styleId="Kopfzeile">
    <w:name w:val="header"/>
    <w:basedOn w:val="Standard"/>
    <w:link w:val="KopfzeileZchn"/>
    <w:uiPriority w:val="99"/>
    <w:unhideWhenUsed/>
    <w:rsid w:val="00927F88"/>
    <w:pPr>
      <w:tabs>
        <w:tab w:val="center" w:pos="4536"/>
        <w:tab w:val="right" w:pos="9072"/>
      </w:tabs>
    </w:pPr>
    <w:rPr>
      <w:color w:val="000000"/>
    </w:rPr>
  </w:style>
  <w:style w:type="character" w:customStyle="1" w:styleId="KopfzeileZchn">
    <w:name w:val="Kopfzeile Zchn"/>
    <w:basedOn w:val="Absatz-Standardschriftart"/>
    <w:link w:val="Kopfzeile"/>
    <w:uiPriority w:val="99"/>
    <w:rsid w:val="00927F88"/>
    <w:rPr>
      <w:rFonts w:ascii="Arial" w:eastAsia="Cambria" w:hAnsi="Arial" w:cs="Times New Roman"/>
      <w:color w:val="000000"/>
      <w:szCs w:val="24"/>
    </w:rPr>
  </w:style>
  <w:style w:type="paragraph" w:styleId="Fuzeile">
    <w:name w:val="footer"/>
    <w:basedOn w:val="Standard"/>
    <w:link w:val="FuzeileZchn"/>
    <w:uiPriority w:val="99"/>
    <w:unhideWhenUsed/>
    <w:rsid w:val="00927F88"/>
    <w:pPr>
      <w:tabs>
        <w:tab w:val="center" w:pos="4536"/>
        <w:tab w:val="right" w:pos="9072"/>
      </w:tabs>
    </w:pPr>
    <w:rPr>
      <w:color w:val="000000"/>
      <w:sz w:val="14"/>
    </w:rPr>
  </w:style>
  <w:style w:type="character" w:customStyle="1" w:styleId="FuzeileZchn">
    <w:name w:val="Fußzeile Zchn"/>
    <w:basedOn w:val="Absatz-Standardschriftart"/>
    <w:link w:val="Fuzeile"/>
    <w:uiPriority w:val="99"/>
    <w:rsid w:val="00927F88"/>
    <w:rPr>
      <w:rFonts w:ascii="Arial" w:eastAsia="Cambria" w:hAnsi="Arial" w:cs="Times New Roman"/>
      <w:color w:val="000000"/>
      <w:sz w:val="14"/>
      <w:szCs w:val="24"/>
    </w:rPr>
  </w:style>
  <w:style w:type="paragraph" w:customStyle="1" w:styleId="Adresse">
    <w:name w:val="Adresse"/>
    <w:basedOn w:val="Standard"/>
    <w:uiPriority w:val="11"/>
    <w:qFormat/>
    <w:rsid w:val="00927F88"/>
    <w:pPr>
      <w:widowControl w:val="0"/>
      <w:tabs>
        <w:tab w:val="left" w:pos="7740"/>
      </w:tabs>
      <w:autoSpaceDE w:val="0"/>
      <w:autoSpaceDN w:val="0"/>
      <w:adjustRightInd w:val="0"/>
      <w:spacing w:line="264" w:lineRule="atLeast"/>
      <w:textAlignment w:val="center"/>
    </w:pPr>
    <w:rPr>
      <w:rFonts w:cs="OfficinaSans-Book"/>
      <w:color w:val="000000"/>
      <w:szCs w:val="22"/>
    </w:rPr>
  </w:style>
  <w:style w:type="paragraph" w:customStyle="1" w:styleId="Betreff">
    <w:name w:val="Betreff"/>
    <w:basedOn w:val="Standard"/>
    <w:next w:val="Standard"/>
    <w:uiPriority w:val="10"/>
    <w:qFormat/>
    <w:rsid w:val="00927F88"/>
    <w:pPr>
      <w:spacing w:before="520" w:after="360"/>
    </w:pPr>
    <w:rPr>
      <w:b/>
      <w:color w:val="000000"/>
    </w:rPr>
  </w:style>
  <w:style w:type="paragraph" w:customStyle="1" w:styleId="Seiten">
    <w:name w:val="Seiten"/>
    <w:basedOn w:val="Standard"/>
    <w:qFormat/>
    <w:rsid w:val="00927F88"/>
    <w:pPr>
      <w:widowControl w:val="0"/>
      <w:autoSpaceDE w:val="0"/>
      <w:autoSpaceDN w:val="0"/>
      <w:adjustRightInd w:val="0"/>
      <w:spacing w:line="288" w:lineRule="auto"/>
      <w:jc w:val="right"/>
      <w:textAlignment w:val="center"/>
    </w:pPr>
    <w:rPr>
      <w:rFonts w:cs="OfficinaSans-Book"/>
      <w:color w:val="000000"/>
      <w:sz w:val="14"/>
      <w:szCs w:val="16"/>
    </w:rPr>
  </w:style>
  <w:style w:type="paragraph" w:customStyle="1" w:styleId="FarbigeListe-Akzent11">
    <w:name w:val="Farbige Liste - Akzent 11"/>
    <w:basedOn w:val="Standard"/>
    <w:uiPriority w:val="34"/>
    <w:qFormat/>
    <w:rsid w:val="00927F88"/>
    <w:pPr>
      <w:ind w:left="720"/>
      <w:contextualSpacing/>
    </w:pPr>
    <w:rPr>
      <w:color w:val="000000"/>
    </w:rPr>
  </w:style>
  <w:style w:type="paragraph" w:styleId="Listenabsatz">
    <w:name w:val="List Paragraph"/>
    <w:basedOn w:val="Standard"/>
    <w:qFormat/>
    <w:rsid w:val="00BF475A"/>
    <w:pPr>
      <w:ind w:left="720"/>
      <w:contextualSpacing/>
    </w:pPr>
  </w:style>
  <w:style w:type="character" w:styleId="Hyperlink">
    <w:name w:val="Hyperlink"/>
    <w:basedOn w:val="Absatz-Standardschriftart"/>
    <w:rsid w:val="00996DC7"/>
    <w:rPr>
      <w:color w:val="0000FF" w:themeColor="hyperlink"/>
      <w:u w:val="single"/>
    </w:rPr>
  </w:style>
  <w:style w:type="paragraph" w:customStyle="1" w:styleId="EinfAbs">
    <w:name w:val="[Einf. Abs.]"/>
    <w:basedOn w:val="Standard"/>
    <w:uiPriority w:val="99"/>
    <w:rsid w:val="00F80272"/>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NichtaufgelsteErwhnung1">
    <w:name w:val="Nicht aufgelöste Erwähnung1"/>
    <w:basedOn w:val="Absatz-Standardschriftart"/>
    <w:uiPriority w:val="99"/>
    <w:semiHidden/>
    <w:unhideWhenUsed/>
    <w:rsid w:val="00FA0AF0"/>
    <w:rPr>
      <w:color w:val="808080"/>
      <w:shd w:val="clear" w:color="auto" w:fill="E6E6E6"/>
    </w:rPr>
  </w:style>
  <w:style w:type="character" w:customStyle="1" w:styleId="st">
    <w:name w:val="st"/>
    <w:basedOn w:val="Absatz-Standardschriftart"/>
    <w:rsid w:val="008646F3"/>
  </w:style>
  <w:style w:type="paragraph" w:styleId="KeinLeerraum">
    <w:name w:val="No Spacing"/>
    <w:uiPriority w:val="1"/>
    <w:qFormat/>
    <w:rsid w:val="002608CA"/>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688768">
      <w:bodyDiv w:val="1"/>
      <w:marLeft w:val="0"/>
      <w:marRight w:val="0"/>
      <w:marTop w:val="0"/>
      <w:marBottom w:val="0"/>
      <w:divBdr>
        <w:top w:val="none" w:sz="0" w:space="0" w:color="auto"/>
        <w:left w:val="none" w:sz="0" w:space="0" w:color="auto"/>
        <w:bottom w:val="none" w:sz="0" w:space="0" w:color="auto"/>
        <w:right w:val="none" w:sz="0" w:space="0" w:color="auto"/>
      </w:divBdr>
    </w:div>
    <w:div w:id="560408806">
      <w:bodyDiv w:val="1"/>
      <w:marLeft w:val="0"/>
      <w:marRight w:val="0"/>
      <w:marTop w:val="0"/>
      <w:marBottom w:val="0"/>
      <w:divBdr>
        <w:top w:val="none" w:sz="0" w:space="0" w:color="auto"/>
        <w:left w:val="none" w:sz="0" w:space="0" w:color="auto"/>
        <w:bottom w:val="none" w:sz="0" w:space="0" w:color="auto"/>
        <w:right w:val="none" w:sz="0" w:space="0" w:color="auto"/>
      </w:divBdr>
    </w:div>
    <w:div w:id="1286278052">
      <w:bodyDiv w:val="1"/>
      <w:marLeft w:val="0"/>
      <w:marRight w:val="0"/>
      <w:marTop w:val="0"/>
      <w:marBottom w:val="0"/>
      <w:divBdr>
        <w:top w:val="none" w:sz="0" w:space="0" w:color="auto"/>
        <w:left w:val="none" w:sz="0" w:space="0" w:color="auto"/>
        <w:bottom w:val="none" w:sz="0" w:space="0" w:color="auto"/>
        <w:right w:val="none" w:sz="0" w:space="0" w:color="auto"/>
      </w:divBdr>
    </w:div>
    <w:div w:id="1406798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www.frauenbund-passau.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een\AppData\Local\Microsoft\Windows\INetCache\Content.Outlook\FNMG1N8N\2017_KDFB-Pressemitteilung_Mu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99C71-3A5E-475D-AAAA-3D811BF19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2017_KDFB-Pressemitteilung_Muster</Template>
  <TotalTime>0</TotalTime>
  <Pages>2</Pages>
  <Words>540</Words>
  <Characters>3405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Mareen</dc:creator>
  <cp:lastModifiedBy>Mareen</cp:lastModifiedBy>
  <cp:revision>2</cp:revision>
  <cp:lastPrinted>2019-07-23T16:39:00Z</cp:lastPrinted>
  <dcterms:created xsi:type="dcterms:W3CDTF">2019-07-23T16:40:00Z</dcterms:created>
  <dcterms:modified xsi:type="dcterms:W3CDTF">2019-07-23T16:40:00Z</dcterms:modified>
</cp:coreProperties>
</file>